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258"/>
        <w:gridCol w:w="747"/>
        <w:gridCol w:w="175"/>
        <w:gridCol w:w="341"/>
        <w:gridCol w:w="862"/>
        <w:gridCol w:w="21"/>
        <w:gridCol w:w="1252"/>
        <w:gridCol w:w="367"/>
        <w:gridCol w:w="896"/>
        <w:gridCol w:w="1724"/>
        <w:gridCol w:w="61"/>
        <w:gridCol w:w="59"/>
      </w:tblGrid>
      <w:tr w:rsidR="00BC1989" w:rsidRPr="002F1940" w:rsidTr="00B74E87">
        <w:trPr>
          <w:gridAfter w:val="2"/>
          <w:wAfter w:w="120" w:type="dxa"/>
          <w:trHeight w:val="260"/>
        </w:trPr>
        <w:tc>
          <w:tcPr>
            <w:tcW w:w="9888" w:type="dxa"/>
            <w:gridSpan w:val="11"/>
            <w:vAlign w:val="bottom"/>
          </w:tcPr>
          <w:p w:rsidR="00BC1989" w:rsidRPr="002F1940" w:rsidRDefault="00BC1989" w:rsidP="00B74E87">
            <w:pPr>
              <w:keepNext/>
              <w:keepLines/>
              <w:jc w:val="right"/>
              <w:rPr>
                <w:rFonts w:ascii="Times New Roman" w:hAnsi="Times New Roman" w:cs="Times New Roman"/>
              </w:rPr>
            </w:pPr>
          </w:p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F1940">
              <w:rPr>
                <w:rFonts w:ascii="Times New Roman" w:hAnsi="Times New Roman" w:cs="Times New Roman"/>
              </w:rPr>
              <w:t xml:space="preserve">ЗАЯВЛЕНИЕ </w:t>
            </w:r>
          </w:p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F1940">
              <w:rPr>
                <w:rFonts w:ascii="Times New Roman" w:hAnsi="Times New Roman" w:cs="Times New Roman"/>
              </w:rPr>
              <w:t>на регистрацию валютного договора</w:t>
            </w:r>
          </w:p>
        </w:tc>
      </w:tr>
      <w:tr w:rsidR="00BC1989" w:rsidRPr="002F1940" w:rsidTr="00B74E87">
        <w:trPr>
          <w:gridAfter w:val="6"/>
          <w:wAfter w:w="4359" w:type="dxa"/>
          <w:trHeight w:val="250"/>
        </w:trPr>
        <w:tc>
          <w:tcPr>
            <w:tcW w:w="5649" w:type="dxa"/>
            <w:gridSpan w:val="7"/>
            <w:vAlign w:val="bottom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</w:p>
        </w:tc>
      </w:tr>
      <w:tr w:rsidR="00BC1989" w:rsidRPr="002F1940" w:rsidTr="00B74E87">
        <w:trPr>
          <w:gridAfter w:val="2"/>
          <w:wAfter w:w="120" w:type="dxa"/>
          <w:trHeight w:val="104"/>
        </w:trPr>
        <w:tc>
          <w:tcPr>
            <w:tcW w:w="4425" w:type="dxa"/>
            <w:gridSpan w:val="4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3" w:type="dxa"/>
            <w:gridSpan w:val="7"/>
            <w:tcBorders>
              <w:bottom w:val="single" w:sz="4" w:space="0" w:color="000000"/>
            </w:tcBorders>
            <w:vAlign w:val="bottom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425" w:type="dxa"/>
            <w:gridSpan w:val="4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3" w:type="dxa"/>
            <w:gridSpan w:val="7"/>
          </w:tcPr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(наименование банка)</w:t>
            </w:r>
          </w:p>
        </w:tc>
      </w:tr>
      <w:tr w:rsidR="00BC1989" w:rsidRPr="002F1940" w:rsidTr="00B74E87">
        <w:trPr>
          <w:gridAfter w:val="2"/>
          <w:wAfter w:w="120" w:type="dxa"/>
          <w:trHeight w:val="1540"/>
        </w:trPr>
        <w:tc>
          <w:tcPr>
            <w:tcW w:w="9888" w:type="dxa"/>
            <w:gridSpan w:val="11"/>
            <w:vAlign w:val="bottom"/>
          </w:tcPr>
          <w:p w:rsidR="00BC1989" w:rsidRPr="002F1940" w:rsidRDefault="00BC1989" w:rsidP="00B74E87">
            <w:pPr>
              <w:keepNext/>
              <w:keepLines/>
              <w:ind w:firstLine="540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Просим зарегистрировать валютный договор, предусматривающий</w:t>
            </w:r>
          </w:p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(тип валютного договора, подтип валютного договора)</w:t>
            </w:r>
          </w:p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Валютный договор от    ______________________   № ______________________________</w:t>
            </w:r>
          </w:p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Срок действия </w:t>
            </w:r>
            <w:r w:rsidRPr="002F1940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валютного</w:t>
            </w: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договора          </w:t>
            </w: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  <w:vAlign w:val="center"/>
          </w:tcPr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143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</w:tcPr>
          <w:p w:rsidR="00BC1989" w:rsidRPr="002F1940" w:rsidRDefault="00BC1989" w:rsidP="00B74E87">
            <w:pPr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Срок исполнения обязательств по валютному договору нерезидентом</w:t>
            </w: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  <w:vAlign w:val="bottom"/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Срок, не позднее которого резидент обеспечит исполнение обязательств по валютному договору</w:t>
            </w: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  <w:vAlign w:val="bottom"/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Валюта </w:t>
            </w:r>
            <w:r w:rsidRPr="002F1940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валютного</w:t>
            </w: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Сумма денежных обязательств по валютному договору</w:t>
            </w: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  <w:vAlign w:val="bottom"/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77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Валюта </w:t>
            </w:r>
            <w:r w:rsidRPr="002F1940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платежа</w:t>
            </w: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по валютному договору</w:t>
            </w: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  <w:vAlign w:val="bottom"/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Условия расчетов по валютному договору</w:t>
            </w: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  <w:vAlign w:val="bottom"/>
          </w:tcPr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vMerge w:val="restart"/>
            <w:vAlign w:val="bottom"/>
          </w:tcPr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464"/>
        </w:trPr>
        <w:tc>
          <w:tcPr>
            <w:tcW w:w="4250" w:type="dxa"/>
            <w:gridSpan w:val="3"/>
            <w:vMerge w:val="restart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Банк (иностранный банк), в котором открыт счет, с использованием которого проводятся платежи по валютному договору</w:t>
            </w:r>
          </w:p>
        </w:tc>
        <w:tc>
          <w:tcPr>
            <w:tcW w:w="5638" w:type="dxa"/>
            <w:gridSpan w:val="8"/>
            <w:vMerge/>
            <w:vAlign w:val="bottom"/>
          </w:tcPr>
          <w:p w:rsidR="00BC1989" w:rsidRPr="002F1940" w:rsidRDefault="00BC1989" w:rsidP="00B74E87">
            <w:pPr>
              <w:keepNext/>
              <w:keepLines/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562"/>
        </w:trPr>
        <w:tc>
          <w:tcPr>
            <w:tcW w:w="4250" w:type="dxa"/>
            <w:gridSpan w:val="3"/>
            <w:vMerge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vMerge w:val="restart"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suppressAutoHyphen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цифровой код и наименование банка, в котором открыт счет, с использованием которого проводятся платежи по валютному договору.</w:t>
            </w:r>
          </w:p>
        </w:tc>
      </w:tr>
      <w:tr w:rsidR="00BC1989" w:rsidRPr="002F1940" w:rsidTr="00B74E87">
        <w:trPr>
          <w:gridAfter w:val="2"/>
          <w:wAfter w:w="120" w:type="dxa"/>
          <w:trHeight w:val="366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vMerge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suppressAutoHyphens/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Резидент</w:t>
            </w: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</w:tcPr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5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(наименование, учетный номер плательщика)</w:t>
            </w:r>
          </w:p>
        </w:tc>
      </w:tr>
      <w:tr w:rsidR="00BC1989" w:rsidRPr="002F1940" w:rsidTr="00B74E87">
        <w:trPr>
          <w:gridAfter w:val="2"/>
          <w:wAfter w:w="120" w:type="dxa"/>
          <w:trHeight w:val="136"/>
        </w:trPr>
        <w:tc>
          <w:tcPr>
            <w:tcW w:w="9888" w:type="dxa"/>
            <w:gridSpan w:val="11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70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Наименование контрагента-нерезидента</w:t>
            </w: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  <w:vAlign w:val="bottom"/>
          </w:tcPr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556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8" w:type="dxa"/>
            <w:gridSpan w:val="8"/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(наименование или фамилия, собственное имя и отчество (если таковое имеется), идентификационный номер (в случае его отсутствия - адрес места нахождения нерезидента)</w:t>
            </w:r>
          </w:p>
        </w:tc>
      </w:tr>
      <w:tr w:rsidR="00BC1989" w:rsidRPr="002F1940" w:rsidTr="00B74E87">
        <w:trPr>
          <w:gridAfter w:val="2"/>
          <w:wAfter w:w="120" w:type="dxa"/>
          <w:trHeight w:val="393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Статус контрагента – нерезидента           </w:t>
            </w:r>
          </w:p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  <w:vAlign w:val="bottom"/>
          </w:tcPr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301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(покупатель, продавец (поставщик), заемщик, заимодавец и т.д.)</w:t>
            </w:r>
          </w:p>
        </w:tc>
      </w:tr>
      <w:tr w:rsidR="00BC1989" w:rsidRPr="002F1940" w:rsidTr="00B74E87">
        <w:trPr>
          <w:gridAfter w:val="2"/>
          <w:wAfter w:w="120" w:type="dxa"/>
          <w:trHeight w:val="191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tcBorders>
              <w:bottom w:val="single" w:sz="4" w:space="0" w:color="000000"/>
            </w:tcBorders>
            <w:vAlign w:val="bottom"/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469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Страна контрагента – нерезидента</w:t>
            </w:r>
          </w:p>
        </w:tc>
        <w:tc>
          <w:tcPr>
            <w:tcW w:w="5638" w:type="dxa"/>
            <w:gridSpan w:val="8"/>
            <w:vMerge w:val="restart"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(цифровой код и наименование страны)</w:t>
            </w:r>
          </w:p>
          <w:p w:rsidR="00BC1989" w:rsidRPr="002F1940" w:rsidRDefault="00BC1989" w:rsidP="00B74E87">
            <w:pPr>
              <w:suppressAutoHyphens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BC1989" w:rsidRPr="002F1940" w:rsidRDefault="00BC1989" w:rsidP="00B74E87">
            <w:pPr>
              <w:suppressAutoHyphens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BC1989" w:rsidRPr="002F1940" w:rsidRDefault="00BC1989" w:rsidP="00B74E87">
            <w:pPr>
              <w:suppressAutoHyphen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274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gridSpan w:val="8"/>
            <w:vMerge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suppressAutoHyphens/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469"/>
        </w:trPr>
        <w:tc>
          <w:tcPr>
            <w:tcW w:w="4250" w:type="dxa"/>
            <w:gridSpan w:val="3"/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5638" w:type="dxa"/>
            <w:gridSpan w:val="8"/>
            <w:vMerge/>
            <w:tcBorders>
              <w:top w:val="single" w:sz="4" w:space="0" w:color="000000"/>
            </w:tcBorders>
          </w:tcPr>
          <w:p w:rsidR="00BC1989" w:rsidRPr="002F1940" w:rsidRDefault="00BC1989" w:rsidP="00B74E87">
            <w:pPr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2"/>
          <w:wAfter w:w="120" w:type="dxa"/>
          <w:trHeight w:val="194"/>
        </w:trPr>
        <w:tc>
          <w:tcPr>
            <w:tcW w:w="9888" w:type="dxa"/>
            <w:gridSpan w:val="11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5"/>
          <w:wAfter w:w="3107" w:type="dxa"/>
          <w:trHeight w:val="250"/>
        </w:trPr>
        <w:tc>
          <w:tcPr>
            <w:tcW w:w="3503" w:type="dxa"/>
            <w:gridSpan w:val="2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6"/>
          </w:tcPr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(фамилия, инициалы) </w:t>
            </w:r>
          </w:p>
        </w:tc>
      </w:tr>
      <w:tr w:rsidR="00BC1989" w:rsidRPr="002F1940" w:rsidTr="00B74E87">
        <w:trPr>
          <w:gridAfter w:val="3"/>
          <w:wAfter w:w="1844" w:type="dxa"/>
          <w:trHeight w:val="250"/>
        </w:trPr>
        <w:tc>
          <w:tcPr>
            <w:tcW w:w="4766" w:type="dxa"/>
            <w:gridSpan w:val="5"/>
          </w:tcPr>
          <w:p w:rsidR="00BC1989" w:rsidRPr="002F1940" w:rsidRDefault="00BC1989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398" w:type="dxa"/>
            <w:gridSpan w:val="5"/>
          </w:tcPr>
          <w:p w:rsidR="00BC1989" w:rsidRPr="002F1940" w:rsidRDefault="00BC1989" w:rsidP="00B74E87">
            <w:pPr>
              <w:keepNext/>
              <w:keepLines/>
              <w:snapToGrid w:val="0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4"/>
          <w:wAfter w:w="2740" w:type="dxa"/>
          <w:trHeight w:val="250"/>
        </w:trPr>
        <w:tc>
          <w:tcPr>
            <w:tcW w:w="3245" w:type="dxa"/>
            <w:tcBorders>
              <w:bottom w:val="single" w:sz="4" w:space="0" w:color="000000"/>
            </w:tcBorders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023" w:type="dxa"/>
            <w:gridSpan w:val="8"/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  <w:tr w:rsidR="00BC1989" w:rsidRPr="002F1940" w:rsidTr="00B74E87">
        <w:trPr>
          <w:gridAfter w:val="4"/>
          <w:wAfter w:w="2740" w:type="dxa"/>
          <w:trHeight w:val="162"/>
        </w:trPr>
        <w:tc>
          <w:tcPr>
            <w:tcW w:w="7268" w:type="dxa"/>
            <w:gridSpan w:val="9"/>
            <w:tcBorders>
              <w:bottom w:val="single" w:sz="4" w:space="0" w:color="000000"/>
            </w:tcBorders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</w:tr>
      <w:tr w:rsidR="00BC1989" w:rsidRPr="002F1940" w:rsidTr="00B74E8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62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BC1989" w:rsidRPr="002F1940" w:rsidRDefault="00BC1989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20"/>
                <w:szCs w:val="20"/>
              </w:rPr>
              <w:t>Заполняется уполномоченным работником банка</w:t>
            </w:r>
          </w:p>
        </w:tc>
        <w:tc>
          <w:tcPr>
            <w:tcW w:w="4380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</w:tr>
      <w:tr w:rsidR="00BC1989" w:rsidRPr="002F1940" w:rsidTr="00B74E87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28" w:type="dxa"/>
            <w:gridSpan w:val="6"/>
            <w:tcBorders>
              <w:left w:val="single" w:sz="4" w:space="0" w:color="000000"/>
            </w:tcBorders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gridSpan w:val="7"/>
            <w:tcBorders>
              <w:right w:val="single" w:sz="4" w:space="0" w:color="000000"/>
            </w:tcBorders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</w:tr>
      <w:tr w:rsidR="00BC1989" w:rsidRPr="002F1940" w:rsidTr="00B74E87">
        <w:tblPrEx>
          <w:tblCellMar>
            <w:left w:w="108" w:type="dxa"/>
            <w:right w:w="108" w:type="dxa"/>
          </w:tblCellMar>
        </w:tblPrEx>
        <w:trPr>
          <w:gridAfter w:val="1"/>
          <w:wAfter w:w="59" w:type="dxa"/>
          <w:trHeight w:val="61"/>
        </w:trPr>
        <w:tc>
          <w:tcPr>
            <w:tcW w:w="9949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BC1989" w:rsidRPr="002F1940" w:rsidRDefault="00BC1989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BC1989" w:rsidRPr="002F1940" w:rsidRDefault="00BC1989" w:rsidP="00BC1989">
      <w:pPr>
        <w:widowControl w:val="0"/>
        <w:tabs>
          <w:tab w:val="left" w:pos="284"/>
          <w:tab w:val="left" w:pos="709"/>
        </w:tabs>
        <w:spacing w:before="240" w:after="100" w:afterAutospacing="1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1989" w:rsidRPr="002F1940" w:rsidRDefault="00BC1989" w:rsidP="00BC1989">
      <w:pPr>
        <w:widowControl w:val="0"/>
        <w:tabs>
          <w:tab w:val="left" w:pos="284"/>
          <w:tab w:val="left" w:pos="709"/>
        </w:tabs>
        <w:spacing w:before="240" w:after="100" w:afterAutospacing="1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1989" w:rsidRPr="002F1940" w:rsidRDefault="00BC1989" w:rsidP="00BC1989">
      <w:pPr>
        <w:widowControl w:val="0"/>
        <w:tabs>
          <w:tab w:val="left" w:pos="284"/>
          <w:tab w:val="left" w:pos="709"/>
        </w:tabs>
        <w:spacing w:before="240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</w:p>
    <w:p w:rsidR="00BC1989" w:rsidRPr="002F1940" w:rsidRDefault="00BC1989" w:rsidP="00BC1989">
      <w:pPr>
        <w:widowControl w:val="0"/>
        <w:tabs>
          <w:tab w:val="left" w:pos="284"/>
          <w:tab w:val="left" w:pos="709"/>
        </w:tabs>
        <w:spacing w:before="240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</w:p>
    <w:p w:rsidR="00BC1989" w:rsidRPr="002F1940" w:rsidRDefault="00BC1989" w:rsidP="00BC1989">
      <w:pPr>
        <w:widowControl w:val="0"/>
        <w:tabs>
          <w:tab w:val="left" w:pos="284"/>
          <w:tab w:val="left" w:pos="709"/>
        </w:tabs>
        <w:spacing w:before="240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</w:p>
    <w:p w:rsidR="00BC1989" w:rsidRPr="002F1940" w:rsidRDefault="00BC1989" w:rsidP="00BC1989">
      <w:pPr>
        <w:widowControl w:val="0"/>
        <w:tabs>
          <w:tab w:val="left" w:pos="284"/>
          <w:tab w:val="left" w:pos="709"/>
        </w:tabs>
        <w:spacing w:before="240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</w:p>
    <w:p w:rsidR="00BC1989" w:rsidRPr="002F1940" w:rsidRDefault="00BC1989" w:rsidP="00BC1989">
      <w:pPr>
        <w:widowControl w:val="0"/>
        <w:tabs>
          <w:tab w:val="left" w:pos="284"/>
          <w:tab w:val="left" w:pos="709"/>
        </w:tabs>
        <w:spacing w:before="240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</w:p>
    <w:p w:rsidR="00CB29DB" w:rsidRDefault="00BC1989">
      <w:bookmarkStart w:id="0" w:name="_GoBack"/>
      <w:bookmarkEnd w:id="0"/>
    </w:p>
    <w:sectPr w:rsidR="00C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9"/>
    <w:rsid w:val="000330A3"/>
    <w:rsid w:val="0021066A"/>
    <w:rsid w:val="004B5441"/>
    <w:rsid w:val="00605418"/>
    <w:rsid w:val="00BC1989"/>
    <w:rsid w:val="00C527BC"/>
    <w:rsid w:val="00CB5278"/>
    <w:rsid w:val="00CB6C1A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87446-118A-4BC4-B213-66B9614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Кедало Егор Николаевич</cp:lastModifiedBy>
  <cp:revision>1</cp:revision>
  <dcterms:created xsi:type="dcterms:W3CDTF">2021-07-15T08:37:00Z</dcterms:created>
  <dcterms:modified xsi:type="dcterms:W3CDTF">2021-07-15T08:37:00Z</dcterms:modified>
</cp:coreProperties>
</file>